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9D366C" w:rsidP="005F1E24">
            <w:pPr>
              <w:pStyle w:val="afe"/>
              <w:ind w:left="34" w:firstLine="0"/>
              <w:jc w:val="center"/>
              <w:rPr>
                <w:color w:val="000000" w:themeColor="text1"/>
                <w:szCs w:val="24"/>
              </w:rPr>
            </w:pPr>
            <w:r>
              <w:rPr>
                <w:color w:val="000000" w:themeColor="text1"/>
                <w:szCs w:val="24"/>
              </w:rPr>
              <w:t>10</w:t>
            </w:r>
            <w:r w:rsidR="00F95809">
              <w:rPr>
                <w:color w:val="000000" w:themeColor="text1"/>
                <w:szCs w:val="24"/>
              </w:rPr>
              <w:t>0</w:t>
            </w:r>
            <w:r w:rsidR="009F1FBD" w:rsidRPr="00FF56C2">
              <w:rPr>
                <w:color w:val="000000" w:themeColor="text1"/>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B8524D"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 xml:space="preserve">критериев определяется в процентах. </w:t>
      </w:r>
      <w:r w:rsidRPr="00A4788C">
        <w:lastRenderedPageBreak/>
        <w:t>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16916894"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sectPr w:rsidR="00D15AFC"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160B" w:rsidRDefault="002E160B">
      <w:r>
        <w:separator/>
      </w:r>
    </w:p>
  </w:endnote>
  <w:endnote w:type="continuationSeparator" w:id="1">
    <w:p w:rsidR="002E160B" w:rsidRDefault="002E16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160B" w:rsidRDefault="002E160B">
      <w:r>
        <w:separator/>
      </w:r>
    </w:p>
  </w:footnote>
  <w:footnote w:type="continuationSeparator" w:id="1">
    <w:p w:rsidR="002E160B" w:rsidRDefault="002E160B">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0D085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0D085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9D366C">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85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60B"/>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10B"/>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0EAA"/>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D366C"/>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392"/>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533</Words>
  <Characters>3043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12</cp:revision>
  <cp:lastPrinted>2012-04-09T03:45:00Z</cp:lastPrinted>
  <dcterms:created xsi:type="dcterms:W3CDTF">2012-04-04T06:02:00Z</dcterms:created>
  <dcterms:modified xsi:type="dcterms:W3CDTF">2012-12-13T09:15:00Z</dcterms:modified>
</cp:coreProperties>
</file>